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a389054d24d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 STUNDAL AS</w:t>
      </w:r>
    </w:p>
    <w:sectPr>
      <w:headerReference xmlns:r="http://schemas.openxmlformats.org/officeDocument/2006/relationships" w:type="default" r:id="R914f6fd0020a40b4"/>
      <w:footerReference xmlns:r="http://schemas.openxmlformats.org/officeDocument/2006/relationships" w:type="default" r:id="R642959706045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f6fd0020a40b4" /><Relationship Type="http://schemas.openxmlformats.org/officeDocument/2006/relationships/footer" Target="/word/footer1.xml" Id="R64295970604542ad" /></Relationships>
</file>