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479374c88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51cc470c7fbf4978"/>
      <w:footerReference xmlns:r="http://schemas.openxmlformats.org/officeDocument/2006/relationships" w:type="default" r:id="Rc77572db27c6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c470c7fbf4978" /><Relationship Type="http://schemas.openxmlformats.org/officeDocument/2006/relationships/footer" Target="/word/footer1.xml" Id="Rc77572db27c649d7" /></Relationships>
</file>