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e28163438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af8fc2453411c"/>
      <w:footerReference xmlns:r="http://schemas.openxmlformats.org/officeDocument/2006/relationships" w:type="default" r:id="Rb8afac57eea3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af8fc2453411c" /><Relationship Type="http://schemas.openxmlformats.org/officeDocument/2006/relationships/footer" Target="/word/footer1.xml" Id="Rb8afac57eea34c94" /></Relationships>
</file>