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71ecf6f62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LEBESBY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11c785f5e6974a3d"/>
      <w:footerReference xmlns:r="http://schemas.openxmlformats.org/officeDocument/2006/relationships" w:type="default" r:id="Rb71a782d5501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785f5e6974a3d" /><Relationship Type="http://schemas.openxmlformats.org/officeDocument/2006/relationships/footer" Target="/word/footer1.xml" Id="Rb71a782d55014586" /></Relationships>
</file>