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fc3704dd143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PENSJONSORDNINGEN FOR APOTEKVIRKSOMHET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4ede440d763449c4"/>
      <w:footerReference xmlns:r="http://schemas.openxmlformats.org/officeDocument/2006/relationships" w:type="default" r:id="Rf341766e2523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e440d763449c4" /><Relationship Type="http://schemas.openxmlformats.org/officeDocument/2006/relationships/footer" Target="/word/footer1.xml" Id="Rf341766e25234c0a" /></Relationships>
</file>