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db7259792b40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SOLLERUD EIENDOM AS, org.nr 939 704 361,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715e1dbae5af4db1"/>
      <w:footerReference xmlns:r="http://schemas.openxmlformats.org/officeDocument/2006/relationships" w:type="default" r:id="R8607289b906b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e1dbae5af4db1" /><Relationship Type="http://schemas.openxmlformats.org/officeDocument/2006/relationships/footer" Target="/word/footer1.xml" Id="R8607289b906b4ed4" /></Relationships>
</file>