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8f9cae3fe49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AS</w:t>
      </w:r>
    </w:p>
    <w:sectPr>
      <w:headerReference xmlns:r="http://schemas.openxmlformats.org/officeDocument/2006/relationships" w:type="default" r:id="Rb4f3b3686b1a48c3"/>
      <w:footerReference xmlns:r="http://schemas.openxmlformats.org/officeDocument/2006/relationships" w:type="default" r:id="R1a68cebd143a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3b3686b1a48c3" /><Relationship Type="http://schemas.openxmlformats.org/officeDocument/2006/relationships/footer" Target="/word/footer1.xml" Id="R1a68cebd143a4b66" /></Relationships>
</file>