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d575f290cb40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O. KAVLI OG KNUT KAVLIS ALLMENNYTTIGE FOND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O. KAVLI OG KNUT KAVLIS ALLMENNYTTIGE FOND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e4db7e02104d71"/>
      <w:footerReference xmlns:r="http://schemas.openxmlformats.org/officeDocument/2006/relationships" w:type="default" r:id="R8b1c6849ec5246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O. KAVLI OG KNUT KAVLIS ALLMENNYTTIGE FOND STI   ·   Org.nr 938 503 583   ·   Sandbrekkevegen 91   ·   5225 NESTTUN   ·   Tlf. 55 10 00 00   ·   post@kavlifondet.no   ·   www.kavlifondet.no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O. KAVLI OG KNUT KAVLIS ALLMENNYTTIGE FOND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e4db7e02104d71" /><Relationship Type="http://schemas.openxmlformats.org/officeDocument/2006/relationships/footer" Target="/word/footer1.xml" Id="R8b1c6849ec52464c" /></Relationships>
</file>