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29b91cfbc49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SPAREBANK</w:t>
      </w:r>
    </w:p>
    <w:sectPr>
      <w:headerReference xmlns:r="http://schemas.openxmlformats.org/officeDocument/2006/relationships" w:type="default" r:id="R22fffea084e54801"/>
      <w:footerReference xmlns:r="http://schemas.openxmlformats.org/officeDocument/2006/relationships" w:type="default" r:id="Ra18cf137772d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ffea084e54801" /><Relationship Type="http://schemas.openxmlformats.org/officeDocument/2006/relationships/footer" Target="/word/footer1.xml" Id="Ra18cf137772d43d7" /></Relationships>
</file>