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6715af0c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JÆREN SPAREBANK.</w:t>
      </w:r>
    </w:p>
    <w:sectPr>
      <w:headerReference xmlns:r="http://schemas.openxmlformats.org/officeDocument/2006/relationships" w:type="default" r:id="Rb79bc85b7c4e4703"/>
      <w:footerReference xmlns:r="http://schemas.openxmlformats.org/officeDocument/2006/relationships" w:type="default" r:id="Rcb72e5be7d41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c85b7c4e4703" /><Relationship Type="http://schemas.openxmlformats.org/officeDocument/2006/relationships/footer" Target="/word/footer1.xml" Id="Rcb72e5be7d414f8f" /></Relationships>
</file>