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38558f9e0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SØR-NORGE ASA.</w:t>
      </w:r>
    </w:p>
    <w:sectPr>
      <w:headerReference xmlns:r="http://schemas.openxmlformats.org/officeDocument/2006/relationships" w:type="default" r:id="R5cf9b0a7860d43f1"/>
      <w:footerReference xmlns:r="http://schemas.openxmlformats.org/officeDocument/2006/relationships" w:type="default" r:id="R6952e5b332e4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b0a7860d43f1" /><Relationship Type="http://schemas.openxmlformats.org/officeDocument/2006/relationships/footer" Target="/word/footer1.xml" Id="R6952e5b332e444cd" /></Relationships>
</file>