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a6a65c257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b48711f94cfc433b"/>
      <w:footerReference xmlns:r="http://schemas.openxmlformats.org/officeDocument/2006/relationships" w:type="default" r:id="Rb35025b964f6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711f94cfc433b" /><Relationship Type="http://schemas.openxmlformats.org/officeDocument/2006/relationships/footer" Target="/word/footer1.xml" Id="Rb35025b964f640bf" /></Relationships>
</file>