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8897fef97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f5ad21cf781f4fd2"/>
      <w:footerReference xmlns:r="http://schemas.openxmlformats.org/officeDocument/2006/relationships" w:type="default" r:id="Rec979b8626fe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d21cf781f4fd2" /><Relationship Type="http://schemas.openxmlformats.org/officeDocument/2006/relationships/footer" Target="/word/footer1.xml" Id="Rec979b8626fe4809" /></Relationships>
</file>