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26826fd50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HJARTDAL OG GRANSHERAD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HJARTDAL OG GRANSHERAD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33e72245924cac"/>
      <w:footerReference xmlns:r="http://schemas.openxmlformats.org/officeDocument/2006/relationships" w:type="default" r:id="Rdea52c0fccd7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3e72245924cac" /><Relationship Type="http://schemas.openxmlformats.org/officeDocument/2006/relationships/footer" Target="/word/footer1.xml" Id="Rdea52c0fccd74fd0" /></Relationships>
</file>