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0c288fe02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5c7169b175f6453b"/>
      <w:footerReference xmlns:r="http://schemas.openxmlformats.org/officeDocument/2006/relationships" w:type="default" r:id="R44e89564ab94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69b175f6453b" /><Relationship Type="http://schemas.openxmlformats.org/officeDocument/2006/relationships/footer" Target="/word/footer1.xml" Id="R44e89564ab944057" /></Relationships>
</file>