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b52e66413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GRUE SPAREBANK, org.nr 937 886 705,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4cba2fa27d494c2f"/>
      <w:footerReference xmlns:r="http://schemas.openxmlformats.org/officeDocument/2006/relationships" w:type="default" r:id="R5f7382ae5572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a2fa27d494c2f" /><Relationship Type="http://schemas.openxmlformats.org/officeDocument/2006/relationships/footer" Target="/word/footer1.xml" Id="R5f7382ae557246b5" /></Relationships>
</file>