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a3f2342c8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GRUE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Kirkenær,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60c82c132e9a493f"/>
      <w:footerReference xmlns:r="http://schemas.openxmlformats.org/officeDocument/2006/relationships" w:type="default" r:id="Rcde87c2dc76f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82c132e9a493f" /><Relationship Type="http://schemas.openxmlformats.org/officeDocument/2006/relationships/footer" Target="/word/footer1.xml" Id="Rcde87c2dc76f4a61" /></Relationships>
</file>