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c78d932f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889cfd1a28234d1a"/>
      <w:footerReference xmlns:r="http://schemas.openxmlformats.org/officeDocument/2006/relationships" w:type="default" r:id="R4b27238c1e1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cfd1a28234d1a" /><Relationship Type="http://schemas.openxmlformats.org/officeDocument/2006/relationships/footer" Target="/word/footer1.xml" Id="R4b27238c1e1648ef" /></Relationships>
</file>