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6fda11658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OG EIDSBERG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OG EIDSBERG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ba17e533c4e04"/>
      <w:footerReference xmlns:r="http://schemas.openxmlformats.org/officeDocument/2006/relationships" w:type="default" r:id="R9f56c378ab75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ba17e533c4e04" /><Relationship Type="http://schemas.openxmlformats.org/officeDocument/2006/relationships/footer" Target="/word/footer1.xml" Id="R9f56c378ab754d1e" /></Relationships>
</file>