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5a18b3c24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STATUS AS, org.nr 937 018 967,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56c4d1df37f743c0"/>
      <w:footerReference xmlns:r="http://schemas.openxmlformats.org/officeDocument/2006/relationships" w:type="default" r:id="Ra1d712ad223f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4d1df37f743c0" /><Relationship Type="http://schemas.openxmlformats.org/officeDocument/2006/relationships/footer" Target="/word/footer1.xml" Id="Ra1d712ad223f442e" /></Relationships>
</file>