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1b02e0ea0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AS</w:t>
      </w:r>
    </w:p>
    <w:sectPr>
      <w:headerReference xmlns:r="http://schemas.openxmlformats.org/officeDocument/2006/relationships" w:type="default" r:id="R9632bbff08854c1e"/>
      <w:footerReference xmlns:r="http://schemas.openxmlformats.org/officeDocument/2006/relationships" w:type="default" r:id="R029b3077c256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AS   ·   Org.nr 937 018 967   ·   Solavegen 21   ·   4351 KLEPPE   ·   Tlf. 51 42 20 10   ·   karin.lomeland@status-as.no   ·   www.status-as.no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2bbff08854c1e" /><Relationship Type="http://schemas.openxmlformats.org/officeDocument/2006/relationships/footer" Target="/word/footer1.xml" Id="R029b3077c256411e" /></Relationships>
</file>