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73ca28014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CEMEDI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CEMEDI AS</w:t>
      </w:r>
    </w:p>
    <w:sectPr>
      <w:headerReference xmlns:r="http://schemas.openxmlformats.org/officeDocument/2006/relationships" w:type="default" r:id="R91a61c2ec2d242f2"/>
      <w:footerReference xmlns:r="http://schemas.openxmlformats.org/officeDocument/2006/relationships" w:type="default" r:id="Ra41de5e04ec9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CEMEDI AS   ·   Org.nr 936 393 349   ·   Straumsåsen 122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61c2ec2d242f2" /><Relationship Type="http://schemas.openxmlformats.org/officeDocument/2006/relationships/footer" Target="/word/footer1.xml" Id="Ra41de5e04ec94d39" /></Relationships>
</file>