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d316829e0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SOAND2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SOAND2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da3fbac664da5"/>
      <w:footerReference xmlns:r="http://schemas.openxmlformats.org/officeDocument/2006/relationships" w:type="default" r:id="R229973f3ca8e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SOAND2 AS   ·   Org.nr 936 239 862   ·   Oppslåttveien 6A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SOAND2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da3fbac664da5" /><Relationship Type="http://schemas.openxmlformats.org/officeDocument/2006/relationships/footer" Target="/word/footer1.xml" Id="R229973f3ca8e4b46" /></Relationships>
</file>