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1ed4bb388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2f023f5fcaef430d"/>
      <w:footerReference xmlns:r="http://schemas.openxmlformats.org/officeDocument/2006/relationships" w:type="default" r:id="Re5f25f76f055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23f5fcaef430d" /><Relationship Type="http://schemas.openxmlformats.org/officeDocument/2006/relationships/footer" Target="/word/footer1.xml" Id="Re5f25f76f05543c6" /></Relationships>
</file>