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a15da9f9848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DOAN INVEST AS</w:t>
      </w:r>
    </w:p>
    <w:sectPr>
      <w:headerReference xmlns:r="http://schemas.openxmlformats.org/officeDocument/2006/relationships" w:type="default" r:id="Re1346875d93049fe"/>
      <w:footerReference xmlns:r="http://schemas.openxmlformats.org/officeDocument/2006/relationships" w:type="default" r:id="Rddcdb249b63c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DOAN INVEST AS   ·   Org.nr 936 212 468   ·   Lørenvangen 4A   ·   0585 OSLO   ·   doanelisabeth@gmail.com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46875d93049fe" /><Relationship Type="http://schemas.openxmlformats.org/officeDocument/2006/relationships/footer" Target="/word/footer1.xml" Id="Rddcdb249b63c4572" /></Relationships>
</file>