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cf58a05bd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b3283d2ae4ea1"/>
      <w:footerReference xmlns:r="http://schemas.openxmlformats.org/officeDocument/2006/relationships" w:type="default" r:id="Ra3f62c17691d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FRALY AS   ·   Org.nr 936 106 676   ·   Fru Kroghs brygge 10   ·   0252 OSLO   ·   gustaf.aspelin@artel.no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b3283d2ae4ea1" /><Relationship Type="http://schemas.openxmlformats.org/officeDocument/2006/relationships/footer" Target="/word/footer1.xml" Id="Ra3f62c17691d4ec7" /></Relationships>
</file>