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3c2185a0bd49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VIDI REVISJON AS.</w:t>
      </w:r>
    </w:p>
    <w:sectPr>
      <w:headerReference xmlns:r="http://schemas.openxmlformats.org/officeDocument/2006/relationships" w:type="default" r:id="Rcff74f5eea494c43"/>
      <w:footerReference xmlns:r="http://schemas.openxmlformats.org/officeDocument/2006/relationships" w:type="default" r:id="R43388f524c1f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f74f5eea494c43" /><Relationship Type="http://schemas.openxmlformats.org/officeDocument/2006/relationships/footer" Target="/word/footer1.xml" Id="R43388f524c1f4b92" /></Relationships>
</file>