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525e14e6c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REGNSKAPSSENTRALEN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REGNSKAPSSENTRALEN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015b38eec430c"/>
      <w:footerReference xmlns:r="http://schemas.openxmlformats.org/officeDocument/2006/relationships" w:type="default" r:id="Rfc44a9cf0f93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015b38eec430c" /><Relationship Type="http://schemas.openxmlformats.org/officeDocument/2006/relationships/footer" Target="/word/footer1.xml" Id="Rfc44a9cf0f9349ad" /></Relationships>
</file>