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3f86a01c7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2d5947dc1429b"/>
      <w:footerReference xmlns:r="http://schemas.openxmlformats.org/officeDocument/2006/relationships" w:type="default" r:id="R52b4333cee87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2 AS   ·   Org.nr 935 807 220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2d5947dc1429b" /><Relationship Type="http://schemas.openxmlformats.org/officeDocument/2006/relationships/footer" Target="/word/footer1.xml" Id="R52b4333cee874a8d" /></Relationships>
</file>