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3cdd481eb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KISMET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KISMET AS</w:t>
      </w:r>
    </w:p>
    <w:sectPr>
      <w:headerReference xmlns:r="http://schemas.openxmlformats.org/officeDocument/2006/relationships" w:type="default" r:id="R4971d6810dce4fdf"/>
      <w:footerReference xmlns:r="http://schemas.openxmlformats.org/officeDocument/2006/relationships" w:type="default" r:id="R3a362c8e26d4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KISMET AS   ·   Org.nr 935 721 202   ·   Heiveien 5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1d6810dce4fdf" /><Relationship Type="http://schemas.openxmlformats.org/officeDocument/2006/relationships/footer" Target="/word/footer1.xml" Id="R3a362c8e26d44787" /></Relationships>
</file>