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485edf240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feaffa7484902"/>
      <w:footerReference xmlns:r="http://schemas.openxmlformats.org/officeDocument/2006/relationships" w:type="default" r:id="R0bf8e1076b4a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feaffa7484902" /><Relationship Type="http://schemas.openxmlformats.org/officeDocument/2006/relationships/footer" Target="/word/footer1.xml" Id="R0bf8e1076b4a4c15" /></Relationships>
</file>