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3670da1bbd44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AS</w:t>
      </w:r>
    </w:p>
    <w:sectPr>
      <w:headerReference xmlns:r="http://schemas.openxmlformats.org/officeDocument/2006/relationships" w:type="default" r:id="R5653e20658f0427f"/>
      <w:footerReference xmlns:r="http://schemas.openxmlformats.org/officeDocument/2006/relationships" w:type="default" r:id="R096f5babde6a43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53e20658f0427f" /><Relationship Type="http://schemas.openxmlformats.org/officeDocument/2006/relationships/footer" Target="/word/footer1.xml" Id="R096f5babde6a4310" /></Relationships>
</file>