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032f76240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f63ef11a2f1740ce"/>
      <w:footerReference xmlns:r="http://schemas.openxmlformats.org/officeDocument/2006/relationships" w:type="default" r:id="Rbaca892e3075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ef11a2f1740ce" /><Relationship Type="http://schemas.openxmlformats.org/officeDocument/2006/relationships/footer" Target="/word/footer1.xml" Id="Rbaca892e30754f09" /></Relationships>
</file>