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600fc184843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OJJSANN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OJJSANN INVEST AS</w:t>
      </w:r>
    </w:p>
    <w:sectPr>
      <w:headerReference xmlns:r="http://schemas.openxmlformats.org/officeDocument/2006/relationships" w:type="default" r:id="R589160c06df24048"/>
      <w:footerReference xmlns:r="http://schemas.openxmlformats.org/officeDocument/2006/relationships" w:type="default" r:id="R341504fb2843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OJJSANN INVEST AS   ·   Org.nr 935 459 486   ·   Vestjordet 24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OJJSANN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160c06df24048" /><Relationship Type="http://schemas.openxmlformats.org/officeDocument/2006/relationships/footer" Target="/word/footer1.xml" Id="R341504fb28434a31" /></Relationships>
</file>