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f47087b7d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25acf48401c94a25"/>
      <w:footerReference xmlns:r="http://schemas.openxmlformats.org/officeDocument/2006/relationships" w:type="default" r:id="R238f58e94af1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cf48401c94a25" /><Relationship Type="http://schemas.openxmlformats.org/officeDocument/2006/relationships/footer" Target="/word/footer1.xml" Id="R238f58e94af1476f" /></Relationships>
</file>