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477f48b68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VILFREDO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VILFREDO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09c659a3354204"/>
      <w:footerReference xmlns:r="http://schemas.openxmlformats.org/officeDocument/2006/relationships" w:type="default" r:id="Ree92b70aee16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VILFREDO AS   ·   Org.nr 935 302 552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VILFREDO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9c659a3354204" /><Relationship Type="http://schemas.openxmlformats.org/officeDocument/2006/relationships/footer" Target="/word/footer1.xml" Id="Ree92b70aee164e40" /></Relationships>
</file>