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cedea1fcf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858b35b69e3d4f26"/>
      <w:footerReference xmlns:r="http://schemas.openxmlformats.org/officeDocument/2006/relationships" w:type="default" r:id="R1da78d0c420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b35b69e3d4f26" /><Relationship Type="http://schemas.openxmlformats.org/officeDocument/2006/relationships/footer" Target="/word/footer1.xml" Id="R1da78d0c4203426a" /></Relationships>
</file>