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2aa1f4d74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TEJAC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TEJAC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65af4eebb4ba4"/>
      <w:footerReference xmlns:r="http://schemas.openxmlformats.org/officeDocument/2006/relationships" w:type="default" r:id="R9a256060082b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TEJAC HOLDING AS   ·   Org.nr 935 173 353   ·   Medhaugen 40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TEJAC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65af4eebb4ba4" /><Relationship Type="http://schemas.openxmlformats.org/officeDocument/2006/relationships/footer" Target="/word/footer1.xml" Id="R9a256060082b4f39" /></Relationships>
</file>