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f7b64671d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LUDIMUS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LUDIMUS AS</w:t>
      </w:r>
    </w:p>
    <w:sectPr>
      <w:headerReference xmlns:r="http://schemas.openxmlformats.org/officeDocument/2006/relationships" w:type="default" r:id="Rae36818ef41d4cdb"/>
      <w:footerReference xmlns:r="http://schemas.openxmlformats.org/officeDocument/2006/relationships" w:type="default" r:id="Re4b50bfb5c88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LUDIMUS AS   ·   Org.nr 934 928 652   ·   Plogsvingen 5C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LUDIMUS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6818ef41d4cdb" /><Relationship Type="http://schemas.openxmlformats.org/officeDocument/2006/relationships/footer" Target="/word/footer1.xml" Id="Re4b50bfb5c884268" /></Relationships>
</file>