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23a8c062945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GLOBAL ENHANCED SMALL CAP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GLOBAL ENHANCED SMALL CAP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2ebff9e9504464"/>
      <w:footerReference xmlns:r="http://schemas.openxmlformats.org/officeDocument/2006/relationships" w:type="default" r:id="Refee0aceae7f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GLOBAL ENHANCED SMALL CAP   ·   Org.nr 934 879 147   ·   Dronning Eufemias gate 30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GLOBAL ENHANCED SMALL CAP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2ebff9e9504464" /><Relationship Type="http://schemas.openxmlformats.org/officeDocument/2006/relationships/footer" Target="/word/footer1.xml" Id="Refee0aceae7f4b02" /></Relationships>
</file>