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d7dbacd90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481f3896442c5"/>
      <w:footerReference xmlns:r="http://schemas.openxmlformats.org/officeDocument/2006/relationships" w:type="default" r:id="R65b33f460b21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PAMS AS   ·   Org.nr 934 872 037   ·   Harevegen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481f3896442c5" /><Relationship Type="http://schemas.openxmlformats.org/officeDocument/2006/relationships/footer" Target="/word/footer1.xml" Id="R65b33f460b214d5d" /></Relationships>
</file>