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7c91c8ba5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eff320d714e04"/>
      <w:footerReference xmlns:r="http://schemas.openxmlformats.org/officeDocument/2006/relationships" w:type="default" r:id="R669846021500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 INVEST AS   ·   Org.nr 934 871 650   ·   Vikingvegen 21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eff320d714e04" /><Relationship Type="http://schemas.openxmlformats.org/officeDocument/2006/relationships/footer" Target="/word/footer1.xml" Id="R669846021500458c" /></Relationships>
</file>