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762dc2d6d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KGB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KGB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afed1232d4e4e"/>
      <w:footerReference xmlns:r="http://schemas.openxmlformats.org/officeDocument/2006/relationships" w:type="default" r:id="R46f3aa549826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KGB FINANS AS   ·   Org.nr 934 857 410   ·   Bruksenhetsnummer H0513, Dælenenggata 3A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afed1232d4e4e" /><Relationship Type="http://schemas.openxmlformats.org/officeDocument/2006/relationships/footer" Target="/word/footer1.xml" Id="R46f3aa54982644ce" /></Relationships>
</file>