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e3d2116bd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 INVEST AS</w:t>
      </w:r>
    </w:p>
    <w:sectPr>
      <w:headerReference xmlns:r="http://schemas.openxmlformats.org/officeDocument/2006/relationships" w:type="default" r:id="Rd5f811a2a8734705"/>
      <w:footerReference xmlns:r="http://schemas.openxmlformats.org/officeDocument/2006/relationships" w:type="default" r:id="Rfb17f778d221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 INVEST AS   ·   Org.nr 934 820 355   ·   Kleivveien 34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811a2a8734705" /><Relationship Type="http://schemas.openxmlformats.org/officeDocument/2006/relationships/footer" Target="/word/footer1.xml" Id="Rfb17f778d22140b5" /></Relationships>
</file>