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bce6d4f65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b09c11d8c4c9d"/>
      <w:footerReference xmlns:r="http://schemas.openxmlformats.org/officeDocument/2006/relationships" w:type="default" r:id="R910d36a3c36f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BRÅTAN INVEST AS   ·   Org.nr 934 615 867   ·   Bråtan 32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b09c11d8c4c9d" /><Relationship Type="http://schemas.openxmlformats.org/officeDocument/2006/relationships/footer" Target="/word/footer1.xml" Id="R910d36a3c36f46f4" /></Relationships>
</file>