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c3d073e0d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Mehamn,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GAMVIK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GAMVIK KOMMUNE</w:t>
      </w:r>
    </w:p>
    <w:sectPr>
      <w:headerReference xmlns:r="http://schemas.openxmlformats.org/officeDocument/2006/relationships" w:type="default" r:id="R8a0e46a41e8c4327"/>
      <w:footerReference xmlns:r="http://schemas.openxmlformats.org/officeDocument/2006/relationships" w:type="default" r:id="Rfcd564a87c22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GAMVIK KOMMUNE   ·   Org.nr 934 266 811   ·   Vevikveien 6   ·   9770 MEHAMN   ·   Tlf. 78 49 63 00   ·   postmottak@gamvik.kommune.no   ·   www.gamvik.kommune.no/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e46a41e8c4327" /><Relationship Type="http://schemas.openxmlformats.org/officeDocument/2006/relationships/footer" Target="/word/footer1.xml" Id="Rfcd564a87c2245ea" /></Relationships>
</file>