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9f272111f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GAMVIK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Mehamn,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49306c5357f04b17"/>
      <w:footerReference xmlns:r="http://schemas.openxmlformats.org/officeDocument/2006/relationships" w:type="default" r:id="Rdc2ccb726fbc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06c5357f04b17" /><Relationship Type="http://schemas.openxmlformats.org/officeDocument/2006/relationships/footer" Target="/word/footer1.xml" Id="Rdc2ccb726fbc4b9b" /></Relationships>
</file>