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64f092766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LOUMAR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LOUMAR AS</w:t>
      </w:r>
    </w:p>
    <w:sectPr>
      <w:headerReference xmlns:r="http://schemas.openxmlformats.org/officeDocument/2006/relationships" w:type="default" r:id="Reb2848a32c2f4d22"/>
      <w:footerReference xmlns:r="http://schemas.openxmlformats.org/officeDocument/2006/relationships" w:type="default" r:id="Rd6b710c578ee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LOUMAR AS   ·   Org.nr 934 219 937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848a32c2f4d22" /><Relationship Type="http://schemas.openxmlformats.org/officeDocument/2006/relationships/footer" Target="/word/footer1.xml" Id="Rd6b710c578ee4c4c" /></Relationships>
</file>