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94697e69414d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AIDER BIDCO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AIDER BIDCO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7fe4c786eb4a07"/>
      <w:footerReference xmlns:r="http://schemas.openxmlformats.org/officeDocument/2006/relationships" w:type="default" r:id="R39f416cad9d54e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BIDCO AS   ·   Org.nr 934 156 161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7fe4c786eb4a07" /><Relationship Type="http://schemas.openxmlformats.org/officeDocument/2006/relationships/footer" Target="/word/footer1.xml" Id="R39f416cad9d54e29" /></Relationships>
</file>