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316d38debb47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AIDER MIDCO AS</w:t>
      </w:r>
    </w:p>
    <w:sectPr>
      <w:headerReference xmlns:r="http://schemas.openxmlformats.org/officeDocument/2006/relationships" w:type="default" r:id="R2734b4989ff947ee"/>
      <w:footerReference xmlns:r="http://schemas.openxmlformats.org/officeDocument/2006/relationships" w:type="default" r:id="R6651f6921ff44c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AIDER MIDCO AS   ·   Org.nr 934 156 110   ·   Karl Johans gate 37   ·   0162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AIDER MIDCO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34b4989ff947ee" /><Relationship Type="http://schemas.openxmlformats.org/officeDocument/2006/relationships/footer" Target="/word/footer1.xml" Id="R6651f6921ff44c25" /></Relationships>
</file>